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书名：她身之解  女性深度休闲体育行为研究</w:t>
      </w:r>
    </w:p>
    <w:p>
      <w:r>
        <w:t>作者：邱亚君，周文婷，田海波著</w:t>
      </w:r>
    </w:p>
    <w:p>
      <w:r>
        <w:t>出版社：杭州：浙江大学出版社</w:t>
      </w:r>
    </w:p>
    <w:p>
      <w:r>
        <w:t>出版日期：2021.09</w:t>
      </w:r>
    </w:p>
    <w:p>
      <w:r>
        <w:t>总页数：238</w:t>
      </w:r>
    </w:p>
    <w:p>
      <w:r>
        <w:t>更多请访问教客网: www.jiaokey.com</w:t>
      </w:r>
    </w:p>
    <w:p>
      <w:r>
        <w:t>她身之解  女性深度休闲体育行为研究 评论地址：https://www.jiaokey.com/book/detail/14997135.html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