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书名：会计法规</w:t>
      </w:r>
    </w:p>
    <w:p>
      <w:r>
        <w:t>作者：李杰，刘海燕，何玉英等主编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总页数：177</w:t>
      </w:r>
    </w:p>
    <w:p>
      <w:r>
        <w:t>更多请访问教客网: www.jiaokey.com</w:t>
      </w:r>
    </w:p>
    <w:p>
      <w:r>
        <w:t>会计法规 评论地址：https://www.jiaokey.com/book/detail/13429018.html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