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书名：开发教师管理潜能  促进学校可持续发展</w:t>
      </w:r>
    </w:p>
    <w:p>
      <w:r>
        <w:t>作者：马年龄，谭斯培主编</w:t>
      </w:r>
    </w:p>
    <w:p>
      <w:r>
        <w:t>出版社：桂林：漓江出版社</w:t>
      </w:r>
    </w:p>
    <w:p>
      <w:r>
        <w:t>出版日期：2005.08</w:t>
      </w:r>
    </w:p>
    <w:p>
      <w:r>
        <w:t>总页数：430</w:t>
      </w:r>
    </w:p>
    <w:p>
      <w:r>
        <w:t>更多请访问教客网: www.jiaokey.com</w:t>
      </w:r>
    </w:p>
    <w:p>
      <w:r>
        <w:t>开发教师管理潜能  促进学校可持续发展 评论地址：https://www.jiaokey.com/book/detail/11656425.html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